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48397" w14:textId="77777777" w:rsidR="00BB236B" w:rsidRPr="002E0DAF" w:rsidRDefault="00BB236B" w:rsidP="00BB236B">
      <w:pPr>
        <w:tabs>
          <w:tab w:val="left" w:pos="4968"/>
        </w:tabs>
        <w:jc w:val="center"/>
      </w:pPr>
      <w:r>
        <w:rPr>
          <w:b/>
          <w:bCs/>
          <w:color w:val="000000"/>
        </w:rPr>
        <w:t xml:space="preserve">         </w:t>
      </w:r>
      <w:bookmarkStart w:id="0" w:name="_Hlk117163162"/>
      <w:r w:rsidRPr="002E0DAF">
        <w:rPr>
          <w:b/>
          <w:bCs/>
          <w:color w:val="000000"/>
        </w:rPr>
        <w:t>PROCEEDINGS OF THE MAYOR AND COUNCIL</w:t>
      </w:r>
    </w:p>
    <w:p w14:paraId="7288ED20" w14:textId="77777777" w:rsidR="00BB236B" w:rsidRPr="002E0DAF" w:rsidRDefault="00BB236B" w:rsidP="00BB236B">
      <w:pPr>
        <w:tabs>
          <w:tab w:val="left" w:pos="4968"/>
        </w:tabs>
        <w:ind w:left="720"/>
        <w:jc w:val="center"/>
      </w:pPr>
      <w:r w:rsidRPr="002E0DAF">
        <w:rPr>
          <w:b/>
          <w:bCs/>
          <w:color w:val="000000"/>
        </w:rPr>
        <w:t>OF THE CITY OF WILBER, NEBRASKA</w:t>
      </w:r>
    </w:p>
    <w:p w14:paraId="09FDEA73" w14:textId="77777777" w:rsidR="00BB236B" w:rsidRDefault="00BB236B" w:rsidP="00BB236B">
      <w:pPr>
        <w:tabs>
          <w:tab w:val="left" w:pos="4968"/>
        </w:tabs>
        <w:ind w:left="720"/>
        <w:jc w:val="center"/>
        <w:rPr>
          <w:b/>
          <w:bCs/>
          <w:color w:val="000000"/>
        </w:rPr>
      </w:pPr>
      <w:r>
        <w:rPr>
          <w:b/>
          <w:bCs/>
          <w:color w:val="000000"/>
        </w:rPr>
        <w:t>Tuesday, November 12, 2024</w:t>
      </w:r>
      <w:r w:rsidRPr="002E0DAF">
        <w:rPr>
          <w:b/>
          <w:bCs/>
          <w:color w:val="000000"/>
        </w:rPr>
        <w:t xml:space="preserve">  7:</w:t>
      </w:r>
      <w:r>
        <w:rPr>
          <w:b/>
          <w:bCs/>
          <w:color w:val="000000"/>
        </w:rPr>
        <w:t>0</w:t>
      </w:r>
      <w:r w:rsidRPr="002E0DAF">
        <w:rPr>
          <w:b/>
          <w:bCs/>
          <w:color w:val="000000"/>
        </w:rPr>
        <w:t>0 p.m.</w:t>
      </w:r>
    </w:p>
    <w:p w14:paraId="6D180123" w14:textId="77777777" w:rsidR="00BB236B" w:rsidRDefault="00BB236B" w:rsidP="00BB236B">
      <w:pPr>
        <w:tabs>
          <w:tab w:val="left" w:pos="4968"/>
        </w:tabs>
        <w:ind w:left="720"/>
        <w:jc w:val="center"/>
        <w:rPr>
          <w:b/>
          <w:bCs/>
          <w:color w:val="000000"/>
        </w:rPr>
      </w:pPr>
    </w:p>
    <w:p w14:paraId="4CF080DE" w14:textId="77777777" w:rsidR="00BB236B" w:rsidRDefault="00BB236B" w:rsidP="00BB236B">
      <w:pPr>
        <w:tabs>
          <w:tab w:val="left" w:pos="720"/>
          <w:tab w:val="left" w:pos="4968"/>
        </w:tabs>
        <w:jc w:val="both"/>
        <w:rPr>
          <w:color w:val="000000"/>
        </w:rPr>
      </w:pPr>
      <w:r>
        <w:rPr>
          <w:color w:val="000000"/>
        </w:rPr>
        <w:tab/>
        <w:t xml:space="preserve">Mayor Chrans </w:t>
      </w:r>
      <w:r w:rsidRPr="002E0DAF">
        <w:rPr>
          <w:color w:val="000000"/>
        </w:rPr>
        <w:t>called the regular meeting to order at the Cultural Center at 110 W Third Street in Wilber, Nebraska at 7:</w:t>
      </w:r>
      <w:r>
        <w:rPr>
          <w:color w:val="000000"/>
        </w:rPr>
        <w:t>0</w:t>
      </w:r>
      <w:r w:rsidRPr="002E0DAF">
        <w:rPr>
          <w:color w:val="000000"/>
        </w:rPr>
        <w:t xml:space="preserve">0 p.m.  </w:t>
      </w:r>
      <w:r>
        <w:rPr>
          <w:color w:val="000000"/>
        </w:rPr>
        <w:t xml:space="preserve">The meeting notice was published in the Wilber Republican on October 30, 2024.  </w:t>
      </w:r>
      <w:r w:rsidRPr="002E0DAF">
        <w:rPr>
          <w:color w:val="000000"/>
        </w:rPr>
        <w:t xml:space="preserve">The following were present. </w:t>
      </w:r>
      <w:r>
        <w:rPr>
          <w:color w:val="000000"/>
        </w:rPr>
        <w:t xml:space="preserve">Mayor Roger Chrans, </w:t>
      </w:r>
      <w:r w:rsidRPr="002E0DAF">
        <w:rPr>
          <w:color w:val="000000"/>
        </w:rPr>
        <w:t>C</w:t>
      </w:r>
      <w:r>
        <w:rPr>
          <w:color w:val="000000"/>
        </w:rPr>
        <w:t xml:space="preserve">ouncil members Allen </w:t>
      </w:r>
      <w:proofErr w:type="spellStart"/>
      <w:r>
        <w:rPr>
          <w:color w:val="000000"/>
        </w:rPr>
        <w:t>Brozovsky</w:t>
      </w:r>
      <w:proofErr w:type="spellEnd"/>
      <w:r>
        <w:rPr>
          <w:color w:val="000000"/>
        </w:rPr>
        <w:t xml:space="preserve">, Tim Lempka, Kent Linhart and Randy Sasek.  City Attorney Tad Eickman, City Clerk Lori Rezny, City Treasurer Melissa Beeman, Water/WWTP Operator Jason Ripa, City Superintendent Tim Krivohlavek, Craig Vyhnalek and Deputy Kevin Vogel.  </w:t>
      </w:r>
    </w:p>
    <w:p w14:paraId="418CA6E1" w14:textId="77777777" w:rsidR="00BB236B" w:rsidRDefault="00BB236B" w:rsidP="00BB236B">
      <w:pPr>
        <w:tabs>
          <w:tab w:val="left" w:pos="4968"/>
        </w:tabs>
        <w:ind w:firstLine="720"/>
        <w:jc w:val="both"/>
        <w:rPr>
          <w:color w:val="000000"/>
        </w:rPr>
      </w:pPr>
      <w:r>
        <w:rPr>
          <w:color w:val="000000"/>
        </w:rPr>
        <w:t>T</w:t>
      </w:r>
      <w:r w:rsidRPr="002E0DAF">
        <w:rPr>
          <w:color w:val="000000"/>
        </w:rPr>
        <w:t xml:space="preserve">he </w:t>
      </w:r>
      <w:r>
        <w:rPr>
          <w:color w:val="000000"/>
        </w:rPr>
        <w:t xml:space="preserve">Mayor </w:t>
      </w:r>
      <w:r w:rsidRPr="002E0DAF">
        <w:rPr>
          <w:color w:val="000000"/>
        </w:rPr>
        <w:t xml:space="preserve">stated that the open meetings act is posted in the meeting room and is available for public inspection.  Roll call shows </w:t>
      </w:r>
      <w:r>
        <w:rPr>
          <w:color w:val="000000"/>
        </w:rPr>
        <w:t xml:space="preserve">four </w:t>
      </w:r>
      <w:r w:rsidRPr="002E0DAF">
        <w:rPr>
          <w:color w:val="000000"/>
        </w:rPr>
        <w:t xml:space="preserve">Councilmembers are present.  The </w:t>
      </w:r>
      <w:r>
        <w:rPr>
          <w:color w:val="000000"/>
        </w:rPr>
        <w:t xml:space="preserve">Mayor </w:t>
      </w:r>
      <w:r w:rsidRPr="002E0DAF">
        <w:rPr>
          <w:color w:val="000000"/>
        </w:rPr>
        <w:t>called for recognition of visitors if anyone in attendance wishes to address the Council. </w:t>
      </w:r>
      <w:r>
        <w:rPr>
          <w:color w:val="000000"/>
        </w:rPr>
        <w:t xml:space="preserve"> No one addressed the Council.  </w:t>
      </w:r>
    </w:p>
    <w:p w14:paraId="4BEAE499" w14:textId="77777777" w:rsidR="00BB236B" w:rsidRDefault="00BB236B" w:rsidP="00BB236B">
      <w:pPr>
        <w:tabs>
          <w:tab w:val="left" w:pos="4968"/>
        </w:tabs>
        <w:ind w:firstLine="720"/>
        <w:jc w:val="both"/>
        <w:rPr>
          <w:color w:val="000000"/>
        </w:rPr>
      </w:pPr>
      <w:proofErr w:type="spellStart"/>
      <w:r>
        <w:rPr>
          <w:color w:val="000000"/>
        </w:rPr>
        <w:t>Brozovsky</w:t>
      </w:r>
      <w:proofErr w:type="spellEnd"/>
      <w:r>
        <w:rPr>
          <w:color w:val="000000"/>
        </w:rPr>
        <w:t xml:space="preserve"> moved and Lempka seconded the motion to</w:t>
      </w:r>
      <w:r w:rsidRPr="002E0DAF">
        <w:rPr>
          <w:color w:val="000000"/>
        </w:rPr>
        <w:t xml:space="preserve"> approve the consent agenda including the minutes </w:t>
      </w:r>
      <w:r>
        <w:rPr>
          <w:color w:val="000000"/>
        </w:rPr>
        <w:t>of the October 8</w:t>
      </w:r>
      <w:r w:rsidRPr="00792A33">
        <w:rPr>
          <w:color w:val="000000"/>
          <w:vertAlign w:val="superscript"/>
        </w:rPr>
        <w:t>th</w:t>
      </w:r>
      <w:r>
        <w:rPr>
          <w:color w:val="000000"/>
        </w:rPr>
        <w:t xml:space="preserve"> regular meeting, October 24</w:t>
      </w:r>
      <w:r w:rsidRPr="00792A33">
        <w:rPr>
          <w:color w:val="000000"/>
          <w:vertAlign w:val="superscript"/>
        </w:rPr>
        <w:t>th</w:t>
      </w:r>
      <w:r>
        <w:rPr>
          <w:color w:val="000000"/>
        </w:rPr>
        <w:t xml:space="preserve"> special meeting and November 5</w:t>
      </w:r>
      <w:r>
        <w:rPr>
          <w:color w:val="000000"/>
          <w:vertAlign w:val="superscript"/>
        </w:rPr>
        <w:t xml:space="preserve">th, </w:t>
      </w:r>
      <w:r>
        <w:rPr>
          <w:color w:val="000000"/>
        </w:rPr>
        <w:t xml:space="preserve">2024 special meeting and </w:t>
      </w:r>
      <w:r w:rsidRPr="002E0DAF">
        <w:rPr>
          <w:color w:val="000000"/>
        </w:rPr>
        <w:t>claims as presented</w:t>
      </w:r>
      <w:r>
        <w:rPr>
          <w:color w:val="000000"/>
        </w:rPr>
        <w:t xml:space="preserve">.  </w:t>
      </w:r>
      <w:r w:rsidRPr="002E0DAF">
        <w:rPr>
          <w:color w:val="000000"/>
        </w:rPr>
        <w:t xml:space="preserve">Roll call vote. </w:t>
      </w:r>
      <w:r>
        <w:rPr>
          <w:color w:val="000000"/>
        </w:rPr>
        <w:t xml:space="preserve">Yes. </w:t>
      </w:r>
      <w:proofErr w:type="spellStart"/>
      <w:r>
        <w:rPr>
          <w:color w:val="000000"/>
        </w:rPr>
        <w:t>Brozovsky</w:t>
      </w:r>
      <w:proofErr w:type="spellEnd"/>
      <w:r>
        <w:rPr>
          <w:color w:val="000000"/>
        </w:rPr>
        <w:t xml:space="preserve">, Linhart, Lempka and Sasek. No. None. Motion carried 4-0. </w:t>
      </w:r>
    </w:p>
    <w:p w14:paraId="64643713" w14:textId="77777777" w:rsidR="00BB236B" w:rsidRDefault="00BB236B" w:rsidP="00BB236B">
      <w:pPr>
        <w:tabs>
          <w:tab w:val="left" w:pos="4968"/>
        </w:tabs>
        <w:ind w:firstLine="720"/>
        <w:jc w:val="both"/>
        <w:rPr>
          <w:color w:val="000000"/>
        </w:rPr>
      </w:pPr>
      <w:bookmarkStart w:id="1" w:name="_Hlk145577531"/>
      <w:bookmarkStart w:id="2" w:name="_Hlk177021217"/>
      <w:r w:rsidRPr="002E0DAF">
        <w:rPr>
          <w:color w:val="000000"/>
        </w:rPr>
        <w:t xml:space="preserve">Claims were as follows.  Description of claims for this legal, an-annuity; bond-bond expense, </w:t>
      </w:r>
      <w:proofErr w:type="spellStart"/>
      <w:r w:rsidRPr="002E0DAF">
        <w:rPr>
          <w:color w:val="000000"/>
        </w:rPr>
        <w:t>pymt</w:t>
      </w:r>
      <w:proofErr w:type="spellEnd"/>
      <w:r w:rsidRPr="002E0DAF">
        <w:rPr>
          <w:color w:val="000000"/>
        </w:rPr>
        <w:t xml:space="preserve">, interest; const-construction; eq-equipment; ex-expense; ga-garnishment; gr-grant </w:t>
      </w:r>
      <w:proofErr w:type="spellStart"/>
      <w:r w:rsidRPr="002E0DAF">
        <w:rPr>
          <w:color w:val="000000"/>
        </w:rPr>
        <w:t>reimb</w:t>
      </w:r>
      <w:proofErr w:type="spellEnd"/>
      <w:r w:rsidRPr="002E0DAF">
        <w:rPr>
          <w:color w:val="000000"/>
        </w:rPr>
        <w:t xml:space="preserve">; in-insurance; ml-mileage; mi-miscellaneous; pf-professional services; pr-payroll; </w:t>
      </w:r>
      <w:proofErr w:type="spellStart"/>
      <w:r w:rsidRPr="002E0DAF">
        <w:rPr>
          <w:color w:val="000000"/>
        </w:rPr>
        <w:t>ps</w:t>
      </w:r>
      <w:proofErr w:type="spellEnd"/>
      <w:r w:rsidRPr="002E0DAF">
        <w:rPr>
          <w:color w:val="000000"/>
        </w:rPr>
        <w:t xml:space="preserve">-power supplier; </w:t>
      </w:r>
      <w:proofErr w:type="spellStart"/>
      <w:r w:rsidRPr="002E0DAF">
        <w:rPr>
          <w:color w:val="000000"/>
        </w:rPr>
        <w:t>rb</w:t>
      </w:r>
      <w:proofErr w:type="spellEnd"/>
      <w:r w:rsidRPr="002E0DAF">
        <w:rPr>
          <w:color w:val="000000"/>
        </w:rPr>
        <w:t xml:space="preserve">-reimbursement; </w:t>
      </w:r>
      <w:proofErr w:type="spellStart"/>
      <w:r w:rsidRPr="002E0DAF">
        <w:rPr>
          <w:color w:val="000000"/>
        </w:rPr>
        <w:t>rp</w:t>
      </w:r>
      <w:proofErr w:type="spellEnd"/>
      <w:r w:rsidRPr="002E0DAF">
        <w:rPr>
          <w:color w:val="000000"/>
        </w:rPr>
        <w:t xml:space="preserve">-repairs and maintenance; </w:t>
      </w:r>
      <w:proofErr w:type="spellStart"/>
      <w:r w:rsidRPr="002E0DAF">
        <w:rPr>
          <w:color w:val="000000"/>
        </w:rPr>
        <w:t>st</w:t>
      </w:r>
      <w:proofErr w:type="spellEnd"/>
      <w:r w:rsidRPr="002E0DAF">
        <w:rPr>
          <w:color w:val="000000"/>
        </w:rPr>
        <w:t>-sales tax; se-service; sup-supplies; loan-</w:t>
      </w:r>
      <w:proofErr w:type="spellStart"/>
      <w:r w:rsidRPr="002E0DAF">
        <w:rPr>
          <w:color w:val="000000"/>
        </w:rPr>
        <w:t>srf</w:t>
      </w:r>
      <w:proofErr w:type="spellEnd"/>
      <w:r w:rsidRPr="002E0DAF">
        <w:rPr>
          <w:color w:val="000000"/>
        </w:rPr>
        <w:t xml:space="preserve">/loan </w:t>
      </w:r>
      <w:proofErr w:type="spellStart"/>
      <w:r w:rsidRPr="002E0DAF">
        <w:rPr>
          <w:color w:val="000000"/>
        </w:rPr>
        <w:t>pymt</w:t>
      </w:r>
      <w:proofErr w:type="spellEnd"/>
      <w:r w:rsidRPr="002E0DAF">
        <w:rPr>
          <w:color w:val="000000"/>
        </w:rPr>
        <w:t xml:space="preserve">; tr-transfer of funds; </w:t>
      </w:r>
      <w:proofErr w:type="spellStart"/>
      <w:r w:rsidRPr="002E0DAF">
        <w:rPr>
          <w:color w:val="000000"/>
        </w:rPr>
        <w:t>ut</w:t>
      </w:r>
      <w:proofErr w:type="spellEnd"/>
      <w:r w:rsidRPr="002E0DAF">
        <w:rPr>
          <w:color w:val="000000"/>
        </w:rPr>
        <w:t>-utilities</w:t>
      </w:r>
      <w:bookmarkStart w:id="3" w:name="_Hlk90470786"/>
      <w:bookmarkStart w:id="4" w:name="_Hlk77171361"/>
      <w:r>
        <w:rPr>
          <w:color w:val="000000"/>
        </w:rPr>
        <w:t xml:space="preserve">. </w:t>
      </w:r>
      <w:bookmarkEnd w:id="0"/>
      <w:bookmarkEnd w:id="1"/>
      <w:bookmarkEnd w:id="3"/>
      <w:bookmarkEnd w:id="4"/>
      <w:r>
        <w:rPr>
          <w:color w:val="000000"/>
        </w:rPr>
        <w:t xml:space="preserve"> </w:t>
      </w:r>
      <w:bookmarkEnd w:id="2"/>
      <w:r>
        <w:rPr>
          <w:color w:val="000000"/>
        </w:rPr>
        <w:t xml:space="preserve">City of Wilber, pr, 44,663.88; State of Ne, </w:t>
      </w:r>
      <w:proofErr w:type="spellStart"/>
      <w:r>
        <w:rPr>
          <w:color w:val="000000"/>
        </w:rPr>
        <w:t>st</w:t>
      </w:r>
      <w:proofErr w:type="spellEnd"/>
      <w:r>
        <w:rPr>
          <w:color w:val="000000"/>
        </w:rPr>
        <w:t xml:space="preserve">, 10,135.79; w/h tx, 1444.12; F &amp; M Bank, </w:t>
      </w:r>
      <w:proofErr w:type="spellStart"/>
      <w:r>
        <w:rPr>
          <w:color w:val="000000"/>
        </w:rPr>
        <w:t>hsa</w:t>
      </w:r>
      <w:proofErr w:type="spellEnd"/>
      <w:r>
        <w:rPr>
          <w:color w:val="000000"/>
        </w:rPr>
        <w:t xml:space="preserve">, 1680.00; Ascensus, an, 3107.96; IRS, pr tx, 9503.88; Hunter Cerveny, ex, 50.00; Jordan Steward, ex, 125.00; Drew Garrison, ex, 50.00; Connor O’Toole, ex, 50.00; Windstream, </w:t>
      </w:r>
      <w:proofErr w:type="spellStart"/>
      <w:r>
        <w:rPr>
          <w:color w:val="000000"/>
        </w:rPr>
        <w:t>ut</w:t>
      </w:r>
      <w:proofErr w:type="spellEnd"/>
      <w:r>
        <w:rPr>
          <w:color w:val="000000"/>
        </w:rPr>
        <w:t xml:space="preserve">, 178.85; 41 Auto Parts, </w:t>
      </w:r>
      <w:proofErr w:type="spellStart"/>
      <w:r>
        <w:rPr>
          <w:color w:val="000000"/>
        </w:rPr>
        <w:t>rp</w:t>
      </w:r>
      <w:proofErr w:type="spellEnd"/>
      <w:r>
        <w:rPr>
          <w:color w:val="000000"/>
        </w:rPr>
        <w:t xml:space="preserve">, 603.87; AFLAC, in, 601.00; American Legal, se, 401.01; Beatrice Sand &amp; Gravel, sup, 893.76; Big Blue Diesel, </w:t>
      </w:r>
      <w:proofErr w:type="spellStart"/>
      <w:r>
        <w:rPr>
          <w:color w:val="000000"/>
        </w:rPr>
        <w:t>rp</w:t>
      </w:r>
      <w:proofErr w:type="spellEnd"/>
      <w:r>
        <w:rPr>
          <w:color w:val="000000"/>
        </w:rPr>
        <w:t xml:space="preserve">, 7492.15; Black Hills Energy, </w:t>
      </w:r>
      <w:proofErr w:type="spellStart"/>
      <w:r>
        <w:rPr>
          <w:color w:val="000000"/>
        </w:rPr>
        <w:t>ut</w:t>
      </w:r>
      <w:proofErr w:type="spellEnd"/>
      <w:r>
        <w:rPr>
          <w:color w:val="000000"/>
        </w:rPr>
        <w:t xml:space="preserve">, 153.08; Blackburn Tech, ex, 1679.88; Blue Cross, in, 12,188.01; Blue Valley Door, se, 192.00; Border States, sup, 181.07; Bound Tree, sup, 556.16; Card Services, sup, 299.40; City of Wilber, </w:t>
      </w:r>
      <w:proofErr w:type="spellStart"/>
      <w:r>
        <w:rPr>
          <w:color w:val="000000"/>
        </w:rPr>
        <w:t>ut</w:t>
      </w:r>
      <w:proofErr w:type="spellEnd"/>
      <w:r>
        <w:rPr>
          <w:color w:val="000000"/>
        </w:rPr>
        <w:t xml:space="preserve">, 3054.32; </w:t>
      </w:r>
      <w:proofErr w:type="spellStart"/>
      <w:r>
        <w:rPr>
          <w:color w:val="000000"/>
        </w:rPr>
        <w:t>st</w:t>
      </w:r>
      <w:proofErr w:type="spellEnd"/>
      <w:r>
        <w:rPr>
          <w:color w:val="000000"/>
        </w:rPr>
        <w:t xml:space="preserve"> </w:t>
      </w:r>
      <w:proofErr w:type="spellStart"/>
      <w:r>
        <w:rPr>
          <w:color w:val="000000"/>
        </w:rPr>
        <w:t>rb</w:t>
      </w:r>
      <w:proofErr w:type="spellEnd"/>
      <w:r>
        <w:rPr>
          <w:color w:val="000000"/>
        </w:rPr>
        <w:t xml:space="preserve">, 14.59; City of Wilber, sales tx trans., 298,214.50; Constellation </w:t>
      </w:r>
      <w:proofErr w:type="spellStart"/>
      <w:r>
        <w:rPr>
          <w:color w:val="000000"/>
        </w:rPr>
        <w:t>Newenergy</w:t>
      </w:r>
      <w:proofErr w:type="spellEnd"/>
      <w:r>
        <w:rPr>
          <w:color w:val="000000"/>
        </w:rPr>
        <w:t xml:space="preserve">, </w:t>
      </w:r>
      <w:proofErr w:type="spellStart"/>
      <w:r>
        <w:rPr>
          <w:color w:val="000000"/>
        </w:rPr>
        <w:t>ut</w:t>
      </w:r>
      <w:proofErr w:type="spellEnd"/>
      <w:r>
        <w:rPr>
          <w:color w:val="000000"/>
        </w:rPr>
        <w:t xml:space="preserve">, 74.20; Culligan, se, 11.25; Dakota Fluid, </w:t>
      </w:r>
      <w:proofErr w:type="spellStart"/>
      <w:r>
        <w:rPr>
          <w:color w:val="000000"/>
        </w:rPr>
        <w:t>rp</w:t>
      </w:r>
      <w:proofErr w:type="spellEnd"/>
      <w:r>
        <w:rPr>
          <w:color w:val="000000"/>
        </w:rPr>
        <w:t xml:space="preserve">, 533.35; Darcy Bartels, </w:t>
      </w:r>
      <w:proofErr w:type="spellStart"/>
      <w:r>
        <w:rPr>
          <w:color w:val="000000"/>
        </w:rPr>
        <w:t>rb</w:t>
      </w:r>
      <w:proofErr w:type="spellEnd"/>
      <w:r>
        <w:rPr>
          <w:color w:val="000000"/>
        </w:rPr>
        <w:t xml:space="preserve">, 175.00; Dutton-Lainson, sup, 6288.88; Eakes Office, sup, 350.50; Elan Financial, sup, 109.82; Fairbury </w:t>
      </w:r>
      <w:proofErr w:type="spellStart"/>
      <w:r>
        <w:rPr>
          <w:color w:val="000000"/>
        </w:rPr>
        <w:t>Winnelson</w:t>
      </w:r>
      <w:proofErr w:type="spellEnd"/>
      <w:r>
        <w:rPr>
          <w:color w:val="000000"/>
        </w:rPr>
        <w:t xml:space="preserve">, sup, 3367.90;  F &amp; M Bank, bond </w:t>
      </w:r>
      <w:proofErr w:type="spellStart"/>
      <w:r>
        <w:rPr>
          <w:color w:val="000000"/>
        </w:rPr>
        <w:t>pymt</w:t>
      </w:r>
      <w:proofErr w:type="spellEnd"/>
      <w:r>
        <w:rPr>
          <w:color w:val="000000"/>
        </w:rPr>
        <w:t xml:space="preserve">, 18,887.76; Farmers Elevator, sup, 1235.80; FNBO, sup, se, 531.24; Food Mesto, sup, 5.97; Food Service, </w:t>
      </w:r>
      <w:proofErr w:type="spellStart"/>
      <w:r>
        <w:rPr>
          <w:color w:val="000000"/>
        </w:rPr>
        <w:t>rp</w:t>
      </w:r>
      <w:proofErr w:type="spellEnd"/>
      <w:r>
        <w:rPr>
          <w:color w:val="000000"/>
        </w:rPr>
        <w:t xml:space="preserve">, 10,556.84; HK Scholz, </w:t>
      </w:r>
      <w:proofErr w:type="spellStart"/>
      <w:r>
        <w:rPr>
          <w:color w:val="000000"/>
        </w:rPr>
        <w:t>rp</w:t>
      </w:r>
      <w:proofErr w:type="spellEnd"/>
      <w:r>
        <w:rPr>
          <w:color w:val="000000"/>
        </w:rPr>
        <w:t xml:space="preserve">, 1174.50; Hometown Leasing, ex, 66.77; Jason Ripa, </w:t>
      </w:r>
      <w:proofErr w:type="spellStart"/>
      <w:r>
        <w:rPr>
          <w:color w:val="000000"/>
        </w:rPr>
        <w:t>rb</w:t>
      </w:r>
      <w:proofErr w:type="spellEnd"/>
      <w:r>
        <w:rPr>
          <w:color w:val="000000"/>
        </w:rPr>
        <w:t xml:space="preserve">, 300.00; Jindra Irrigation, se, 165.33; Lincoln </w:t>
      </w:r>
      <w:proofErr w:type="spellStart"/>
      <w:r>
        <w:rPr>
          <w:color w:val="000000"/>
        </w:rPr>
        <w:t>Winwater</w:t>
      </w:r>
      <w:proofErr w:type="spellEnd"/>
      <w:r>
        <w:rPr>
          <w:color w:val="000000"/>
        </w:rPr>
        <w:t xml:space="preserve">, sup, 321.75; Lori Rezny, </w:t>
      </w:r>
      <w:proofErr w:type="spellStart"/>
      <w:r>
        <w:rPr>
          <w:color w:val="000000"/>
        </w:rPr>
        <w:t>rb</w:t>
      </w:r>
      <w:proofErr w:type="spellEnd"/>
      <w:r>
        <w:rPr>
          <w:color w:val="000000"/>
        </w:rPr>
        <w:t xml:space="preserve">, 221.86; Lowes, sup, 14.02; M. Markwardt, </w:t>
      </w:r>
      <w:proofErr w:type="spellStart"/>
      <w:r>
        <w:rPr>
          <w:color w:val="000000"/>
        </w:rPr>
        <w:t>rb</w:t>
      </w:r>
      <w:proofErr w:type="spellEnd"/>
      <w:r>
        <w:rPr>
          <w:color w:val="000000"/>
        </w:rPr>
        <w:t xml:space="preserve">, 77.05; Matheson, sup, 353.31; Midwest Labs, ex, 211.12; Municipal Supply, sup, 170.85; Mutual of Omaha, in, 334.71; Ne Dept HH, </w:t>
      </w:r>
      <w:proofErr w:type="spellStart"/>
      <w:r>
        <w:rPr>
          <w:color w:val="000000"/>
        </w:rPr>
        <w:t>rb</w:t>
      </w:r>
      <w:proofErr w:type="spellEnd"/>
      <w:r>
        <w:rPr>
          <w:color w:val="000000"/>
        </w:rPr>
        <w:t xml:space="preserve">, 143.00; Ne Statewide Arboretum, ex, 150.00; Nebraska Public Health, ex, 159.00; Norris PP, </w:t>
      </w:r>
      <w:proofErr w:type="spellStart"/>
      <w:r>
        <w:rPr>
          <w:color w:val="000000"/>
        </w:rPr>
        <w:t>ps</w:t>
      </w:r>
      <w:proofErr w:type="spellEnd"/>
      <w:r>
        <w:rPr>
          <w:color w:val="000000"/>
        </w:rPr>
        <w:t xml:space="preserve">, 51,418.95; Olsson, pf, 166.59; One Call, ex, 17.06; Power Manager, ex, 153.72; Quadient, ex, 703.96; Quadient Leasing, ex, 120.75; Sack Lumber, sup, </w:t>
      </w:r>
      <w:proofErr w:type="spellStart"/>
      <w:r>
        <w:rPr>
          <w:color w:val="000000"/>
        </w:rPr>
        <w:t>rp</w:t>
      </w:r>
      <w:proofErr w:type="spellEnd"/>
      <w:r>
        <w:rPr>
          <w:color w:val="000000"/>
        </w:rPr>
        <w:t xml:space="preserve">, 110.68; Saline Co Clerk, se, 16,666.66; Saline Co Treas, se, 309.17; Schuerman Welding, </w:t>
      </w:r>
      <w:proofErr w:type="spellStart"/>
      <w:r>
        <w:rPr>
          <w:color w:val="000000"/>
        </w:rPr>
        <w:t>rp</w:t>
      </w:r>
      <w:proofErr w:type="spellEnd"/>
      <w:r>
        <w:rPr>
          <w:color w:val="000000"/>
        </w:rPr>
        <w:t xml:space="preserve">, 1114.12; T &amp; R Elec, sup, 23,908.40; Tad Eickman, pf, 2000.00; Tyler Stohs, </w:t>
      </w:r>
      <w:proofErr w:type="spellStart"/>
      <w:r>
        <w:rPr>
          <w:color w:val="000000"/>
        </w:rPr>
        <w:t>rb</w:t>
      </w:r>
      <w:proofErr w:type="spellEnd"/>
      <w:r>
        <w:rPr>
          <w:color w:val="000000"/>
        </w:rPr>
        <w:t xml:space="preserve">, 36.51, Verizon Wireless, se, 81.66; Vyhnalek Ins, in, 28,497.00; W-C School, </w:t>
      </w:r>
      <w:proofErr w:type="spellStart"/>
      <w:r>
        <w:rPr>
          <w:color w:val="000000"/>
        </w:rPr>
        <w:t>rb</w:t>
      </w:r>
      <w:proofErr w:type="spellEnd"/>
      <w:r>
        <w:rPr>
          <w:color w:val="000000"/>
        </w:rPr>
        <w:t xml:space="preserve">, 1905.00; Walker Uniform, se, 34.98; Waste Connections, se, 22,562.09; WAPA, </w:t>
      </w:r>
      <w:proofErr w:type="spellStart"/>
      <w:r>
        <w:rPr>
          <w:color w:val="000000"/>
        </w:rPr>
        <w:t>ps</w:t>
      </w:r>
      <w:proofErr w:type="spellEnd"/>
      <w:r>
        <w:rPr>
          <w:color w:val="000000"/>
        </w:rPr>
        <w:t xml:space="preserve">, 18,952.01; Wilber Republican, ex, 341.85; Windstream, </w:t>
      </w:r>
      <w:proofErr w:type="spellStart"/>
      <w:r>
        <w:rPr>
          <w:color w:val="000000"/>
        </w:rPr>
        <w:t>ut</w:t>
      </w:r>
      <w:proofErr w:type="spellEnd"/>
      <w:r>
        <w:rPr>
          <w:color w:val="000000"/>
        </w:rPr>
        <w:t xml:space="preserve">, 404.97.  </w:t>
      </w:r>
    </w:p>
    <w:p w14:paraId="73A1C03F" w14:textId="77777777" w:rsidR="00BB236B" w:rsidRDefault="00BB236B" w:rsidP="00BB236B">
      <w:pPr>
        <w:tabs>
          <w:tab w:val="left" w:pos="4968"/>
        </w:tabs>
        <w:ind w:firstLine="720"/>
        <w:jc w:val="both"/>
        <w:rPr>
          <w:color w:val="000000"/>
        </w:rPr>
      </w:pPr>
      <w:r>
        <w:rPr>
          <w:color w:val="000000"/>
        </w:rPr>
        <w:lastRenderedPageBreak/>
        <w:t xml:space="preserve">Craig Vyhnalek with Vyhnalek Insurance presented the insurance renewal for </w:t>
      </w:r>
      <w:proofErr w:type="spellStart"/>
      <w:r>
        <w:rPr>
          <w:color w:val="000000"/>
        </w:rPr>
        <w:t>Bitco</w:t>
      </w:r>
      <w:proofErr w:type="spellEnd"/>
      <w:r>
        <w:rPr>
          <w:color w:val="000000"/>
        </w:rPr>
        <w:t xml:space="preserve"> (workers comp) and Fire &amp; Rescue Dept. Insurance.  Discussion was held after which Sasek moved and Linhart seconded to accept the renewal of the BITCO workers comp policy at a cost of $16,414.00 and renewal of the Fire &amp; Rescue Insurance at a cost of $12,083.00 effective December 1, 2024.  2025 will be the 3</w:t>
      </w:r>
      <w:r w:rsidRPr="0025529C">
        <w:rPr>
          <w:color w:val="000000"/>
          <w:vertAlign w:val="superscript"/>
        </w:rPr>
        <w:t>rd</w:t>
      </w:r>
      <w:r>
        <w:rPr>
          <w:color w:val="000000"/>
        </w:rPr>
        <w:t xml:space="preserve"> year of a 3 year bid.  Roll call vote. Yes. Linhart, Lempka, </w:t>
      </w:r>
      <w:proofErr w:type="spellStart"/>
      <w:r>
        <w:rPr>
          <w:color w:val="000000"/>
        </w:rPr>
        <w:t>Brozovsky</w:t>
      </w:r>
      <w:proofErr w:type="spellEnd"/>
      <w:r>
        <w:rPr>
          <w:color w:val="000000"/>
        </w:rPr>
        <w:t xml:space="preserve"> and Sasek. No. None. Motion carried 4-0. </w:t>
      </w:r>
    </w:p>
    <w:p w14:paraId="1F5923C1" w14:textId="77777777" w:rsidR="00BB236B" w:rsidRDefault="00BB236B" w:rsidP="00BB236B">
      <w:pPr>
        <w:tabs>
          <w:tab w:val="left" w:pos="4968"/>
        </w:tabs>
        <w:ind w:firstLine="720"/>
        <w:jc w:val="both"/>
        <w:rPr>
          <w:color w:val="000000"/>
        </w:rPr>
      </w:pPr>
      <w:r>
        <w:rPr>
          <w:color w:val="000000"/>
        </w:rPr>
        <w:t>Nuisance properties were discussed.  It was agreed that Tad Eickman will contact the property owner at 606 W 7</w:t>
      </w:r>
      <w:r w:rsidRPr="0062431D">
        <w:rPr>
          <w:color w:val="000000"/>
          <w:vertAlign w:val="superscript"/>
        </w:rPr>
        <w:t>th</w:t>
      </w:r>
      <w:r>
        <w:rPr>
          <w:color w:val="000000"/>
        </w:rPr>
        <w:t xml:space="preserve"> Street to either remove the nuisance or attend the December City Council meeting to discuss remedying the nuisance and possible legal action.  </w:t>
      </w:r>
    </w:p>
    <w:p w14:paraId="39BD681F" w14:textId="77777777" w:rsidR="00BB236B" w:rsidRDefault="00BB236B" w:rsidP="00BB236B">
      <w:pPr>
        <w:tabs>
          <w:tab w:val="left" w:pos="4968"/>
        </w:tabs>
        <w:ind w:firstLine="720"/>
        <w:jc w:val="both"/>
        <w:rPr>
          <w:color w:val="000000"/>
        </w:rPr>
      </w:pPr>
      <w:r>
        <w:rPr>
          <w:color w:val="000000"/>
        </w:rPr>
        <w:t xml:space="preserve">Tim Krivohlavek spoke with the Council regarding several agenda items.  Tim will order two lighted stop signs for the Hwy 103 &amp; Hwy 41 Intersection.  It was agreed to draw up specs and </w:t>
      </w:r>
      <w:proofErr w:type="gramStart"/>
      <w:r>
        <w:rPr>
          <w:color w:val="000000"/>
        </w:rPr>
        <w:t>advertise for</w:t>
      </w:r>
      <w:proofErr w:type="gramEnd"/>
      <w:r>
        <w:rPr>
          <w:color w:val="000000"/>
        </w:rPr>
        <w:t xml:space="preserve"> sealed bids for a mini excavator and trailer.  The Council also agreed to have Tim look for a used pickup to replace the 1999 diesel pickup.  Tim presented a street maintenance plan; Council will review the plan </w:t>
      </w:r>
      <w:proofErr w:type="gramStart"/>
      <w:r>
        <w:rPr>
          <w:color w:val="000000"/>
        </w:rPr>
        <w:t>proposals</w:t>
      </w:r>
      <w:proofErr w:type="gramEnd"/>
      <w:r>
        <w:rPr>
          <w:color w:val="000000"/>
        </w:rPr>
        <w:t xml:space="preserve"> and more will be discussed at a future meeting.  Tim will order a survey for 701 N </w:t>
      </w:r>
      <w:proofErr w:type="spellStart"/>
      <w:r>
        <w:rPr>
          <w:color w:val="000000"/>
        </w:rPr>
        <w:t>Shimerda</w:t>
      </w:r>
      <w:proofErr w:type="spellEnd"/>
      <w:r>
        <w:rPr>
          <w:color w:val="000000"/>
        </w:rPr>
        <w:t xml:space="preserve"> Street and the property entrance to the lift station at Olive Rock. </w:t>
      </w:r>
    </w:p>
    <w:p w14:paraId="32505244" w14:textId="77777777" w:rsidR="00BB236B" w:rsidRDefault="00BB236B" w:rsidP="00BB236B">
      <w:pPr>
        <w:tabs>
          <w:tab w:val="left" w:pos="4968"/>
        </w:tabs>
        <w:ind w:firstLine="720"/>
        <w:jc w:val="both"/>
        <w:rPr>
          <w:color w:val="000000"/>
        </w:rPr>
      </w:pPr>
      <w:r>
        <w:rPr>
          <w:color w:val="000000"/>
        </w:rPr>
        <w:t xml:space="preserve">Sheriff’s Deputy Kevin Vogel presented the monthly Sheriff’s report.  </w:t>
      </w:r>
    </w:p>
    <w:p w14:paraId="58BC33FF" w14:textId="77777777" w:rsidR="00BB236B" w:rsidRDefault="00BB236B" w:rsidP="00BB236B">
      <w:pPr>
        <w:tabs>
          <w:tab w:val="left" w:pos="4968"/>
        </w:tabs>
        <w:ind w:firstLine="720"/>
        <w:jc w:val="both"/>
        <w:rPr>
          <w:color w:val="000000"/>
        </w:rPr>
      </w:pPr>
      <w:r>
        <w:rPr>
          <w:color w:val="000000"/>
        </w:rPr>
        <w:t xml:space="preserve">Water/WWTP Operator Jason Ripa updated the Council on the sewer lining project being done by Johnson Services.  The current Farm ground lease expires at the end of 2024, City Attorney Tad Eickman will draw up a new advertisement to receive sealed bids after the first of the year for the farm ground lease.   </w:t>
      </w:r>
    </w:p>
    <w:p w14:paraId="47239D52" w14:textId="77777777" w:rsidR="00BB236B" w:rsidRDefault="00BB236B" w:rsidP="00BB236B">
      <w:pPr>
        <w:tabs>
          <w:tab w:val="left" w:pos="4968"/>
        </w:tabs>
        <w:ind w:firstLine="720"/>
        <w:jc w:val="both"/>
        <w:rPr>
          <w:color w:val="000000"/>
        </w:rPr>
      </w:pPr>
      <w:r>
        <w:rPr>
          <w:color w:val="000000"/>
        </w:rPr>
        <w:t xml:space="preserve">Sasek moved and Lempka seconded to approve Olsson’s Master Agreement Work Order #9 for General Engineering Consulting Services from January 1, 2025 thru December 31, 2025 and Master Agreement Work Order No. 10 for Street Superintendent Services for January 1, 2025 thru December 31, 2025.  Roll call vote. Lempka, </w:t>
      </w:r>
      <w:proofErr w:type="spellStart"/>
      <w:r>
        <w:rPr>
          <w:color w:val="000000"/>
        </w:rPr>
        <w:t>Brozovsky</w:t>
      </w:r>
      <w:proofErr w:type="spellEnd"/>
      <w:r>
        <w:rPr>
          <w:color w:val="000000"/>
        </w:rPr>
        <w:t xml:space="preserve">, Linhart and Sasek. None. Motion carried 4-0. </w:t>
      </w:r>
    </w:p>
    <w:p w14:paraId="3C572AE8" w14:textId="77777777" w:rsidR="00BB236B" w:rsidRDefault="00BB236B" w:rsidP="00BB236B">
      <w:pPr>
        <w:tabs>
          <w:tab w:val="left" w:pos="4968"/>
        </w:tabs>
        <w:ind w:firstLine="720"/>
        <w:jc w:val="both"/>
      </w:pPr>
      <w:r>
        <w:rPr>
          <w:color w:val="000000"/>
        </w:rPr>
        <w:t xml:space="preserve">Lempka moved and Linhart seconded to approve Resolution 2024-07 </w:t>
      </w:r>
      <w:r>
        <w:t xml:space="preserve">Signing of the Year-End Certification of City Street Superintendent 2024 for January 1, 2024 to December 31, 2024 certifying Justin Stark with Olsson as the appointed City Street Superintendent.  Roll call vote. Yes. </w:t>
      </w:r>
      <w:proofErr w:type="spellStart"/>
      <w:r>
        <w:t>Brozovsky</w:t>
      </w:r>
      <w:proofErr w:type="spellEnd"/>
      <w:r>
        <w:t xml:space="preserve">, Linhart, Lempka and Sasek. No. None. Motion carried. 4-0. </w:t>
      </w:r>
    </w:p>
    <w:p w14:paraId="7715D122" w14:textId="77777777" w:rsidR="00BB236B" w:rsidRDefault="00BB236B" w:rsidP="00BB236B">
      <w:pPr>
        <w:tabs>
          <w:tab w:val="left" w:pos="4968"/>
        </w:tabs>
        <w:ind w:firstLine="720"/>
        <w:jc w:val="both"/>
      </w:pPr>
      <w:proofErr w:type="spellStart"/>
      <w:r>
        <w:t>Brozovsky</w:t>
      </w:r>
      <w:proofErr w:type="spellEnd"/>
      <w:r>
        <w:t xml:space="preserve"> moved and Lempka seconded to accept the resignation of Caleb Filipi as Youth Sports Director as of December 31, 2024 and to advertise to fill the Youth Sports Director position.  Roll call vote. Yes. Linhart, Lempka, </w:t>
      </w:r>
      <w:proofErr w:type="spellStart"/>
      <w:r>
        <w:t>Brozovsky</w:t>
      </w:r>
      <w:proofErr w:type="spellEnd"/>
      <w:r>
        <w:t xml:space="preserve"> and Sasek. No. None. Motion carried 4-0. </w:t>
      </w:r>
    </w:p>
    <w:p w14:paraId="1B04F0CD" w14:textId="77777777" w:rsidR="00BB236B" w:rsidRDefault="00BB236B" w:rsidP="00BB236B">
      <w:pPr>
        <w:tabs>
          <w:tab w:val="left" w:pos="4968"/>
        </w:tabs>
        <w:ind w:firstLine="720"/>
        <w:jc w:val="both"/>
        <w:rPr>
          <w:color w:val="000000"/>
        </w:rPr>
      </w:pPr>
      <w:r>
        <w:t xml:space="preserve">Reports were given by Dept. Heads after which Lempka moved and </w:t>
      </w:r>
      <w:proofErr w:type="spellStart"/>
      <w:r>
        <w:t>Brozovsky</w:t>
      </w:r>
      <w:proofErr w:type="spellEnd"/>
      <w:r>
        <w:t xml:space="preserve"> seconded to go into closed session </w:t>
      </w:r>
      <w:r>
        <w:rPr>
          <w:color w:val="000000"/>
        </w:rPr>
        <w:t xml:space="preserve">at 8:09 p.m. for the purpose of personnel position strategies and employee wage discussion. Roll call vote. Yes. Lempka, </w:t>
      </w:r>
      <w:proofErr w:type="spellStart"/>
      <w:r>
        <w:rPr>
          <w:color w:val="000000"/>
        </w:rPr>
        <w:t>Brozovsky</w:t>
      </w:r>
      <w:proofErr w:type="spellEnd"/>
      <w:r>
        <w:rPr>
          <w:color w:val="000000"/>
        </w:rPr>
        <w:t xml:space="preserve">, Linhart and Sasek. No. None. Motion carried 4-0. The Mayor restated the purpose of the closed personnel position strategies and employee wage discussion.  Those in attendance were Mayor Chrans, Councilmembers Sasek, Lempka, </w:t>
      </w:r>
      <w:proofErr w:type="spellStart"/>
      <w:r>
        <w:rPr>
          <w:color w:val="000000"/>
        </w:rPr>
        <w:t>Brozovsky</w:t>
      </w:r>
      <w:proofErr w:type="spellEnd"/>
      <w:r>
        <w:rPr>
          <w:color w:val="000000"/>
        </w:rPr>
        <w:t xml:space="preserve"> and Linhart and City Attorney Tad Eickman.  At 9:04 p.m. the doors of the meeting room were opened, Sasek moved and Linhart seconded to come out of closed session.  Roll call vote. Yes. Linhart, Lempka, </w:t>
      </w:r>
      <w:proofErr w:type="spellStart"/>
      <w:r>
        <w:rPr>
          <w:color w:val="000000"/>
        </w:rPr>
        <w:t>Brozovsky</w:t>
      </w:r>
      <w:proofErr w:type="spellEnd"/>
      <w:r>
        <w:rPr>
          <w:color w:val="000000"/>
        </w:rPr>
        <w:t xml:space="preserve"> and Sasek. No. None. Motion carried 4-0.  </w:t>
      </w:r>
    </w:p>
    <w:p w14:paraId="2796AE3C" w14:textId="77777777" w:rsidR="00BB236B" w:rsidRDefault="00BB236B" w:rsidP="00BB236B">
      <w:pPr>
        <w:tabs>
          <w:tab w:val="left" w:pos="4968"/>
        </w:tabs>
        <w:ind w:firstLine="720"/>
        <w:jc w:val="both"/>
        <w:rPr>
          <w:color w:val="000000"/>
        </w:rPr>
      </w:pPr>
      <w:r>
        <w:rPr>
          <w:color w:val="000000"/>
        </w:rPr>
        <w:t xml:space="preserve">Sasek moved and </w:t>
      </w:r>
      <w:proofErr w:type="spellStart"/>
      <w:r>
        <w:rPr>
          <w:color w:val="000000"/>
        </w:rPr>
        <w:t>Brozovsky</w:t>
      </w:r>
      <w:proofErr w:type="spellEnd"/>
      <w:r>
        <w:rPr>
          <w:color w:val="000000"/>
        </w:rPr>
        <w:t xml:space="preserve"> seconded to increase employee wages by 4.5% for Tim Krivohlavek, Jason Ripa, Lori Rezny, Tyler Stohs, Dustin Burns, Ben Meyer, JC Slama, Holly Baber and Nancy Fulton, 3.5% increase for Melissa Beeman, all effective for pay period beginning January 2, 2025. Also, in the motion to increase annual vacation for City Superintendent Tim Krivohlavek to five weeks annually beginning January 2025. Roll call vote. Yes. </w:t>
      </w:r>
      <w:proofErr w:type="spellStart"/>
      <w:r>
        <w:rPr>
          <w:color w:val="000000"/>
        </w:rPr>
        <w:t>Brozovsky</w:t>
      </w:r>
      <w:proofErr w:type="spellEnd"/>
      <w:r>
        <w:rPr>
          <w:color w:val="000000"/>
        </w:rPr>
        <w:t xml:space="preserve">, Lempka, Linhart and Sasek. No. None. Motion carried 4-0.   </w:t>
      </w:r>
    </w:p>
    <w:p w14:paraId="5AA6EB64" w14:textId="77777777" w:rsidR="00BB236B" w:rsidRDefault="00BB236B" w:rsidP="00BB236B">
      <w:pPr>
        <w:tabs>
          <w:tab w:val="left" w:pos="4968"/>
        </w:tabs>
        <w:ind w:firstLine="720"/>
        <w:jc w:val="both"/>
        <w:rPr>
          <w:color w:val="000000"/>
        </w:rPr>
      </w:pPr>
      <w:r>
        <w:rPr>
          <w:color w:val="000000"/>
        </w:rPr>
        <w:lastRenderedPageBreak/>
        <w:t xml:space="preserve">Lempka moved and </w:t>
      </w:r>
      <w:proofErr w:type="spellStart"/>
      <w:r>
        <w:rPr>
          <w:color w:val="000000"/>
        </w:rPr>
        <w:t>Brozovsky</w:t>
      </w:r>
      <w:proofErr w:type="spellEnd"/>
      <w:r>
        <w:rPr>
          <w:color w:val="000000"/>
        </w:rPr>
        <w:t xml:space="preserve"> seconded to adjourn the meeting at 9:05 p.m. Roll call vote. Yes. </w:t>
      </w:r>
      <w:proofErr w:type="spellStart"/>
      <w:r>
        <w:rPr>
          <w:color w:val="000000"/>
        </w:rPr>
        <w:t>Brozovsky</w:t>
      </w:r>
      <w:proofErr w:type="spellEnd"/>
      <w:r>
        <w:rPr>
          <w:color w:val="000000"/>
        </w:rPr>
        <w:t xml:space="preserve">, Linhart, Lempka and Sasek. No. None. Motion carried 4-0. </w:t>
      </w:r>
    </w:p>
    <w:p w14:paraId="78715974" w14:textId="77777777" w:rsidR="00BB236B" w:rsidRDefault="00BB236B"/>
    <w:sectPr w:rsidR="00BB2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6B"/>
    <w:rsid w:val="003C1EA8"/>
    <w:rsid w:val="00BB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5A7F"/>
  <w15:chartTrackingRefBased/>
  <w15:docId w15:val="{E72F6166-B402-4701-B3E9-163D0AB7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6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B236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236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236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236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B236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B236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B236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B236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B236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3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3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3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3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3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3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3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3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36B"/>
    <w:rPr>
      <w:rFonts w:eastAsiaTheme="majorEastAsia" w:cstheme="majorBidi"/>
      <w:color w:val="272727" w:themeColor="text1" w:themeTint="D8"/>
    </w:rPr>
  </w:style>
  <w:style w:type="paragraph" w:styleId="Title">
    <w:name w:val="Title"/>
    <w:basedOn w:val="Normal"/>
    <w:next w:val="Normal"/>
    <w:link w:val="TitleChar"/>
    <w:uiPriority w:val="10"/>
    <w:qFormat/>
    <w:rsid w:val="00BB236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23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36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23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36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B236B"/>
    <w:rPr>
      <w:i/>
      <w:iCs/>
      <w:color w:val="404040" w:themeColor="text1" w:themeTint="BF"/>
    </w:rPr>
  </w:style>
  <w:style w:type="paragraph" w:styleId="ListParagraph">
    <w:name w:val="List Paragraph"/>
    <w:basedOn w:val="Normal"/>
    <w:uiPriority w:val="34"/>
    <w:qFormat/>
    <w:rsid w:val="00BB236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B236B"/>
    <w:rPr>
      <w:i/>
      <w:iCs/>
      <w:color w:val="0F4761" w:themeColor="accent1" w:themeShade="BF"/>
    </w:rPr>
  </w:style>
  <w:style w:type="paragraph" w:styleId="IntenseQuote">
    <w:name w:val="Intense Quote"/>
    <w:basedOn w:val="Normal"/>
    <w:next w:val="Normal"/>
    <w:link w:val="IntenseQuoteChar"/>
    <w:uiPriority w:val="30"/>
    <w:qFormat/>
    <w:rsid w:val="00BB236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B236B"/>
    <w:rPr>
      <w:i/>
      <w:iCs/>
      <w:color w:val="0F4761" w:themeColor="accent1" w:themeShade="BF"/>
    </w:rPr>
  </w:style>
  <w:style w:type="character" w:styleId="IntenseReference">
    <w:name w:val="Intense Reference"/>
    <w:basedOn w:val="DefaultParagraphFont"/>
    <w:uiPriority w:val="32"/>
    <w:qFormat/>
    <w:rsid w:val="00BB23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2025-01-23T16:18:00Z</dcterms:created>
  <dcterms:modified xsi:type="dcterms:W3CDTF">2025-01-23T16:19:00Z</dcterms:modified>
</cp:coreProperties>
</file>